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6B61F" w14:textId="77777777" w:rsidR="007333D5" w:rsidRDefault="007333D5" w:rsidP="007333D5">
      <w:pPr>
        <w:pStyle w:val="Body"/>
        <w:rPr>
          <w:rFonts w:hint="eastAsia"/>
        </w:rPr>
      </w:pPr>
    </w:p>
    <w:p w14:paraId="45C58A72" w14:textId="77777777" w:rsidR="007333D5" w:rsidRDefault="007333D5" w:rsidP="007333D5">
      <w:pPr>
        <w:pStyle w:val="Body"/>
        <w:rPr>
          <w:rFonts w:hint="eastAsia"/>
        </w:rPr>
      </w:pPr>
    </w:p>
    <w:p w14:paraId="465D0052" w14:textId="77777777" w:rsidR="007333D5" w:rsidRDefault="007333D5" w:rsidP="007333D5">
      <w:pPr>
        <w:pStyle w:val="Body"/>
        <w:rPr>
          <w:rFonts w:hint="eastAsia"/>
        </w:rPr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6AE34E3" wp14:editId="242FD57D">
            <wp:extent cx="3283744" cy="1563287"/>
            <wp:effectExtent l="0" t="0" r="0" b="0"/>
            <wp:docPr id="1073741825" name="officeArt object" descr="NMSAR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MSARC Logo.jpg" descr="NMSARC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44" cy="1563287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E21982" w14:textId="77777777" w:rsidR="007333D5" w:rsidRDefault="007333D5" w:rsidP="007333D5">
      <w:pPr>
        <w:pStyle w:val="Body"/>
        <w:rPr>
          <w:rFonts w:hint="eastAsia"/>
        </w:rPr>
      </w:pPr>
    </w:p>
    <w:p w14:paraId="14F99A9F" w14:textId="77777777" w:rsidR="007333D5" w:rsidRDefault="007333D5" w:rsidP="007333D5">
      <w:pPr>
        <w:pStyle w:val="Body"/>
        <w:rPr>
          <w:rFonts w:hint="eastAsia"/>
        </w:rPr>
      </w:pPr>
    </w:p>
    <w:p w14:paraId="46AD8C1F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New Mexico Search and Rescue Council</w:t>
      </w:r>
    </w:p>
    <w:p w14:paraId="0AE54A3F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Board Meeting Minutes</w:t>
      </w:r>
    </w:p>
    <w:p w14:paraId="195E0338" w14:textId="2F7902D9" w:rsidR="007333D5" w:rsidRDefault="004E5D15" w:rsidP="007333D5">
      <w:pPr>
        <w:pStyle w:val="Body"/>
        <w:spacing w:line="259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August 13</w:t>
      </w:r>
      <w:r w:rsidR="007333D5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, 2018 (19:00)</w:t>
      </w:r>
    </w:p>
    <w:p w14:paraId="5E819650" w14:textId="77777777" w:rsidR="007333D5" w:rsidRDefault="007333D5" w:rsidP="007333D5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C428D86" w14:textId="0AD4FC69" w:rsidR="00A0763D" w:rsidRDefault="007333D5" w:rsidP="007978C1">
      <w:pPr>
        <w:spacing w:after="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David Price, Jon Hitchcock, Michaela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Buenemann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Terry Ann Miller, Ruth Neal, Scott Voorhees, Erik Nelson, Ron Nelson</w:t>
      </w:r>
      <w:r w:rsidR="008B44C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0774C9">
        <w:rPr>
          <w:rFonts w:ascii="Times New Roman" w:hAnsi="Times New Roman"/>
          <w:sz w:val="24"/>
          <w:szCs w:val="24"/>
          <w:u w:color="000000"/>
        </w:rPr>
        <w:t xml:space="preserve">Eric </w:t>
      </w:r>
      <w:proofErr w:type="spellStart"/>
      <w:r w:rsidR="000774C9">
        <w:rPr>
          <w:rFonts w:ascii="Times New Roman" w:hAnsi="Times New Roman"/>
          <w:sz w:val="24"/>
          <w:szCs w:val="24"/>
          <w:u w:color="000000"/>
        </w:rPr>
        <w:t>Roybal</w:t>
      </w:r>
      <w:proofErr w:type="spellEnd"/>
      <w:r w:rsidR="008B44C6">
        <w:rPr>
          <w:rFonts w:ascii="Times New Roman" w:hAnsi="Times New Roman"/>
          <w:sz w:val="24"/>
          <w:szCs w:val="24"/>
          <w:u w:color="000000"/>
        </w:rPr>
        <w:t>.</w:t>
      </w:r>
    </w:p>
    <w:p w14:paraId="2A74FBB9" w14:textId="64E9C20B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61807" w14:textId="509A2466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 w:rsidR="000774C9">
        <w:rPr>
          <w:rFonts w:ascii="Times New Roman" w:hAnsi="Times New Roman" w:cs="Times New Roman"/>
          <w:sz w:val="24"/>
          <w:szCs w:val="24"/>
        </w:rPr>
        <w:t xml:space="preserve">Sean McGann, </w:t>
      </w:r>
      <w:r w:rsidR="000774C9">
        <w:rPr>
          <w:rFonts w:ascii="Times New Roman" w:hAnsi="Times New Roman"/>
          <w:sz w:val="24"/>
          <w:szCs w:val="24"/>
          <w:u w:color="000000"/>
        </w:rPr>
        <w:t xml:space="preserve">Aimee </w:t>
      </w:r>
      <w:proofErr w:type="spellStart"/>
      <w:r w:rsidR="000774C9">
        <w:rPr>
          <w:rFonts w:ascii="Times New Roman" w:hAnsi="Times New Roman"/>
          <w:sz w:val="24"/>
          <w:szCs w:val="24"/>
          <w:u w:color="000000"/>
        </w:rPr>
        <w:t>Adamek</w:t>
      </w:r>
      <w:proofErr w:type="spellEnd"/>
    </w:p>
    <w:p w14:paraId="70DA8DB1" w14:textId="0B7AA2CF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9B10" w14:textId="1591A3E6" w:rsidR="007333D5" w:rsidRP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  <w:r w:rsidRPr="007333D5">
        <w:rPr>
          <w:rFonts w:ascii="Times New Roman" w:hAnsi="Times New Roman" w:cs="Times New Roman"/>
          <w:sz w:val="24"/>
          <w:szCs w:val="24"/>
        </w:rPr>
        <w:t>by David Price at 19:0</w:t>
      </w:r>
      <w:r w:rsidR="000774C9">
        <w:rPr>
          <w:rFonts w:ascii="Times New Roman" w:hAnsi="Times New Roman" w:cs="Times New Roman"/>
          <w:sz w:val="24"/>
          <w:szCs w:val="24"/>
        </w:rPr>
        <w:t>3</w:t>
      </w:r>
    </w:p>
    <w:p w14:paraId="0C548F1D" w14:textId="2302F379" w:rsidR="007333D5" w:rsidRDefault="007333D5" w:rsidP="0079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99C59" w14:textId="438C64F2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0774C9">
        <w:rPr>
          <w:rFonts w:ascii="Times New Roman" w:hAnsi="Times New Roman" w:cs="Times New Roman"/>
          <w:sz w:val="24"/>
          <w:szCs w:val="24"/>
        </w:rPr>
        <w:t>without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2DE0D" w14:textId="092D68F9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C695A" w14:textId="506F142D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3D5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774C9">
        <w:rPr>
          <w:rFonts w:ascii="Times New Roman" w:hAnsi="Times New Roman" w:cs="Times New Roman"/>
          <w:sz w:val="24"/>
          <w:szCs w:val="24"/>
        </w:rPr>
        <w:t>June 18, 2018</w:t>
      </w:r>
      <w:r>
        <w:rPr>
          <w:rFonts w:ascii="Times New Roman" w:hAnsi="Times New Roman" w:cs="Times New Roman"/>
          <w:sz w:val="24"/>
          <w:szCs w:val="24"/>
        </w:rPr>
        <w:t>, meeting approved</w:t>
      </w:r>
      <w:r w:rsidR="000774C9">
        <w:rPr>
          <w:rFonts w:ascii="Times New Roman" w:hAnsi="Times New Roman" w:cs="Times New Roman"/>
          <w:sz w:val="24"/>
          <w:szCs w:val="24"/>
        </w:rPr>
        <w:t xml:space="preserve"> subject to corrections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EB479" w14:textId="77777777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E06B7" w14:textId="77777777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158A9370" w14:textId="757C27F2" w:rsidR="007333D5" w:rsidRDefault="007333D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569F2" w14:textId="27BB0A78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a SAR medical director, it is still being worked on.</w:t>
      </w:r>
    </w:p>
    <w:p w14:paraId="4D8D71F6" w14:textId="4659D870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11401" w14:textId="04115C78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bylaws will be discussed next meeting. Everyone is asked to review draft for conflicts.</w:t>
      </w:r>
    </w:p>
    <w:p w14:paraId="29151B72" w14:textId="29CAB291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1E876" w14:textId="64E9CD33" w:rsidR="007836C4" w:rsidRDefault="007333D5" w:rsidP="0079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7871F770" w14:textId="472E82B1" w:rsidR="007D5A2D" w:rsidRDefault="007D5A2D" w:rsidP="0079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1B083" w14:textId="77777777" w:rsidR="007D5A2D" w:rsidRDefault="007D5A2D" w:rsidP="007D5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Mapping:  Erik will call state to see if they can do large format printing and will do research concerning large format printers for acquisition by NMSARC.</w:t>
      </w:r>
    </w:p>
    <w:p w14:paraId="2F8D55B3" w14:textId="77777777" w:rsidR="007D5A2D" w:rsidRDefault="007D5A2D" w:rsidP="007D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895A5" w14:textId="5065D7EA" w:rsidR="007D5A2D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Escape 2019 David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camping spaces around Ruidoso.  Terry Ann has been looking for a place to work with dogs near the event location.</w:t>
      </w:r>
    </w:p>
    <w:p w14:paraId="6E19167A" w14:textId="77777777" w:rsidR="004E5D15" w:rsidRPr="007D5A2D" w:rsidRDefault="004E5D15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E72F5" w14:textId="358D1F53" w:rsidR="009A2C24" w:rsidRDefault="007D5A2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24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635FF" w:rsidRPr="009A2C24">
        <w:rPr>
          <w:rFonts w:ascii="Times New Roman" w:hAnsi="Times New Roman" w:cs="Times New Roman"/>
          <w:b/>
          <w:sz w:val="24"/>
          <w:szCs w:val="24"/>
        </w:rPr>
        <w:t>Jon Hitchcock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C24">
        <w:rPr>
          <w:rFonts w:ascii="Times New Roman" w:hAnsi="Times New Roman" w:cs="Times New Roman"/>
          <w:sz w:val="24"/>
          <w:szCs w:val="24"/>
        </w:rPr>
        <w:t xml:space="preserve">Jon </w:t>
      </w:r>
      <w:r>
        <w:rPr>
          <w:rFonts w:ascii="Times New Roman" w:hAnsi="Times New Roman" w:cs="Times New Roman"/>
          <w:sz w:val="24"/>
          <w:szCs w:val="24"/>
        </w:rPr>
        <w:t>reported that there was not much change in the year to date activity by class.  Second half of Escape 2019 deposit is due in September or October.</w:t>
      </w:r>
      <w:r w:rsidR="009A2C24">
        <w:rPr>
          <w:rFonts w:ascii="Times New Roman" w:hAnsi="Times New Roman" w:cs="Times New Roman"/>
          <w:sz w:val="24"/>
          <w:szCs w:val="24"/>
        </w:rPr>
        <w:t xml:space="preserve">  David asked about a $3,500.00 donation that came in in June. Jon confirmed that $3,750.00 was received on June 15, 2018, however it was not reflected in the statements he provided.  </w:t>
      </w:r>
    </w:p>
    <w:p w14:paraId="7C722550" w14:textId="77777777" w:rsidR="009A2C24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0E08A" w14:textId="332A55AD" w:rsidR="007333D5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24">
        <w:rPr>
          <w:rFonts w:ascii="Times New Roman" w:hAnsi="Times New Roman" w:cs="Times New Roman"/>
          <w:b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Terry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 statements will go out earlier this year.  Terry is hopeful that the on-line process will get the dues paid on time. She wants to contact non-member teams and asked if board members knew any members</w:t>
      </w:r>
      <w:r w:rsidR="004E5D15">
        <w:rPr>
          <w:rFonts w:ascii="Times New Roman" w:hAnsi="Times New Roman" w:cs="Times New Roman"/>
          <w:sz w:val="24"/>
          <w:szCs w:val="24"/>
        </w:rPr>
        <w:t xml:space="preserve"> of teams that are not NMSARC members</w:t>
      </w:r>
    </w:p>
    <w:p w14:paraId="76530B11" w14:textId="6ADC787E" w:rsidR="00B635FF" w:rsidRDefault="00B635FF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670CD" w14:textId="5E27B5B5" w:rsidR="00B64C6D" w:rsidRPr="009A2C24" w:rsidRDefault="00B64C6D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Updates:  Sean McGann</w:t>
      </w:r>
      <w:r w:rsidR="009A2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C24">
        <w:rPr>
          <w:rFonts w:ascii="Times New Roman" w:hAnsi="Times New Roman" w:cs="Times New Roman"/>
          <w:sz w:val="24"/>
          <w:szCs w:val="24"/>
        </w:rPr>
        <w:t xml:space="preserve"> Sean was not present. David explained why there </w:t>
      </w:r>
      <w:proofErr w:type="gramStart"/>
      <w:r w:rsidR="009A2C24">
        <w:rPr>
          <w:rFonts w:ascii="Times New Roman" w:hAnsi="Times New Roman" w:cs="Times New Roman"/>
          <w:sz w:val="24"/>
          <w:szCs w:val="24"/>
        </w:rPr>
        <w:t>had been no payment for the tracking class at Escape</w:t>
      </w:r>
      <w:proofErr w:type="gramEnd"/>
      <w:r w:rsidR="009A2C24">
        <w:rPr>
          <w:rFonts w:ascii="Times New Roman" w:hAnsi="Times New Roman" w:cs="Times New Roman"/>
          <w:sz w:val="24"/>
          <w:szCs w:val="24"/>
        </w:rPr>
        <w:t xml:space="preserve">. The instructor wants payment in hand </w:t>
      </w:r>
      <w:proofErr w:type="gramStart"/>
      <w:r w:rsidR="009A2C24">
        <w:rPr>
          <w:rFonts w:ascii="Times New Roman" w:hAnsi="Times New Roman" w:cs="Times New Roman"/>
          <w:sz w:val="24"/>
          <w:szCs w:val="24"/>
        </w:rPr>
        <w:t>at the conclusion of</w:t>
      </w:r>
      <w:proofErr w:type="gramEnd"/>
      <w:r w:rsidR="009A2C24">
        <w:rPr>
          <w:rFonts w:ascii="Times New Roman" w:hAnsi="Times New Roman" w:cs="Times New Roman"/>
          <w:sz w:val="24"/>
          <w:szCs w:val="24"/>
        </w:rPr>
        <w:t xml:space="preserve"> the class.  </w:t>
      </w:r>
      <w:r w:rsidR="00F03F4E">
        <w:rPr>
          <w:rFonts w:ascii="Times New Roman" w:hAnsi="Times New Roman" w:cs="Times New Roman"/>
          <w:sz w:val="24"/>
          <w:szCs w:val="24"/>
        </w:rPr>
        <w:t xml:space="preserve">There may be a way to get the checks in advance and meet the requirements of the state accounting system. The state needs a W-9 from the instructors to put them into the accounting system.  One issue is that not enough students show up for the classes and instructors need a guarantee. </w:t>
      </w:r>
    </w:p>
    <w:p w14:paraId="6F8769D1" w14:textId="01F79251" w:rsidR="00C67D74" w:rsidRDefault="009A2C2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DE08DBC" w14:textId="23FCABE1" w:rsidR="00C67D74" w:rsidRPr="00F03F4E" w:rsidRDefault="00C67D74" w:rsidP="00797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Communications:  </w:t>
      </w:r>
      <w:r w:rsidR="00F03F4E">
        <w:rPr>
          <w:rFonts w:ascii="Times New Roman" w:hAnsi="Times New Roman" w:cs="Times New Roman"/>
          <w:b/>
          <w:sz w:val="24"/>
          <w:szCs w:val="24"/>
        </w:rPr>
        <w:t xml:space="preserve">Ron and Erik </w:t>
      </w:r>
      <w:proofErr w:type="gramStart"/>
      <w:r w:rsidR="00F03F4E">
        <w:rPr>
          <w:rFonts w:ascii="Times New Roman" w:hAnsi="Times New Roman" w:cs="Times New Roman"/>
          <w:b/>
          <w:sz w:val="24"/>
          <w:szCs w:val="24"/>
        </w:rPr>
        <w:t>Nelson</w:t>
      </w:r>
      <w:r w:rsidR="00F03F4E">
        <w:rPr>
          <w:rFonts w:ascii="Times New Roman" w:hAnsi="Times New Roman" w:cs="Times New Roman"/>
          <w:sz w:val="24"/>
          <w:szCs w:val="24"/>
        </w:rPr>
        <w:t xml:space="preserve">  There</w:t>
      </w:r>
      <w:proofErr w:type="gramEnd"/>
      <w:r w:rsidR="00F03F4E">
        <w:rPr>
          <w:rFonts w:ascii="Times New Roman" w:hAnsi="Times New Roman" w:cs="Times New Roman"/>
          <w:sz w:val="24"/>
          <w:szCs w:val="24"/>
        </w:rPr>
        <w:t xml:space="preserve"> is an agreement between the Forest Service, Department of the Interior and the State of New Mexico on sharing radio frequencies.  Eric </w:t>
      </w:r>
      <w:proofErr w:type="spellStart"/>
      <w:r w:rsidR="00F03F4E">
        <w:rPr>
          <w:rFonts w:ascii="Times New Roman" w:hAnsi="Times New Roman" w:cs="Times New Roman"/>
          <w:sz w:val="24"/>
          <w:szCs w:val="24"/>
        </w:rPr>
        <w:t>Roybal</w:t>
      </w:r>
      <w:proofErr w:type="spellEnd"/>
      <w:r w:rsidR="00F03F4E">
        <w:rPr>
          <w:rFonts w:ascii="Times New Roman" w:hAnsi="Times New Roman" w:cs="Times New Roman"/>
          <w:sz w:val="24"/>
          <w:szCs w:val="24"/>
        </w:rPr>
        <w:t xml:space="preserve"> said that Terry Morton had been working on an agreement with the agencies concerning SAR using the frequencies.</w:t>
      </w:r>
    </w:p>
    <w:p w14:paraId="0390C848" w14:textId="2F5AA2CB" w:rsidR="00C67D74" w:rsidRDefault="00C67D74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FD42F" w14:textId="3022C711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of </w:t>
      </w:r>
      <w:r>
        <w:rPr>
          <w:rFonts w:ascii="Times New Roman" w:hAnsi="Times New Roman" w:cs="Times New Roman"/>
          <w:sz w:val="24"/>
          <w:szCs w:val="24"/>
        </w:rPr>
        <w:t>NMSARC representative at review board.</w:t>
      </w:r>
      <w:r>
        <w:rPr>
          <w:rFonts w:ascii="Times New Roman" w:hAnsi="Times New Roman" w:cs="Times New Roman"/>
          <w:sz w:val="24"/>
          <w:szCs w:val="24"/>
        </w:rPr>
        <w:t xml:space="preserve"> Some board members felt that Bob Baker is not representing NMSARC at the review board. His term ends in a few months and there was discussion about how we could put a new person in his place.  David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413BA720" w14:textId="28874933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FE372" w14:textId="06B2D67B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set for October 8, 2018 at 7:00 p.m.</w:t>
      </w:r>
    </w:p>
    <w:p w14:paraId="15DAEEEC" w14:textId="0B0C9D18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34E86" w14:textId="72F1E52E" w:rsidR="004E5D15" w:rsidRDefault="004E5D15" w:rsidP="004E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8:01</w:t>
      </w:r>
    </w:p>
    <w:p w14:paraId="4324073C" w14:textId="2F96B433" w:rsidR="00F03F4E" w:rsidRDefault="00F03F4E" w:rsidP="007978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235A98-F89A-4DA5-981D-3C4948BC6E74}"/>
    <w:docVar w:name="dgnword-eventsink" w:val="833401520"/>
  </w:docVars>
  <w:rsids>
    <w:rsidRoot w:val="007333D5"/>
    <w:rsid w:val="00026F21"/>
    <w:rsid w:val="000774C9"/>
    <w:rsid w:val="004C5900"/>
    <w:rsid w:val="004E5D15"/>
    <w:rsid w:val="005D6066"/>
    <w:rsid w:val="007333D5"/>
    <w:rsid w:val="007836C4"/>
    <w:rsid w:val="007978C1"/>
    <w:rsid w:val="007D5A2D"/>
    <w:rsid w:val="008B44C6"/>
    <w:rsid w:val="00944E91"/>
    <w:rsid w:val="009A2C24"/>
    <w:rsid w:val="00A0763D"/>
    <w:rsid w:val="00B55271"/>
    <w:rsid w:val="00B635FF"/>
    <w:rsid w:val="00B64C6D"/>
    <w:rsid w:val="00C67D74"/>
    <w:rsid w:val="00C72F01"/>
    <w:rsid w:val="00E143B7"/>
    <w:rsid w:val="00E6472C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3638"/>
  <w15:chartTrackingRefBased/>
  <w15:docId w15:val="{55F8BC9A-769D-4F97-AAB0-EE2C3D8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333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Documents\Custom%20Office%20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68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 Voorhees</cp:lastModifiedBy>
  <cp:revision>3</cp:revision>
  <dcterms:created xsi:type="dcterms:W3CDTF">2018-10-03T20:39:00Z</dcterms:created>
  <dcterms:modified xsi:type="dcterms:W3CDTF">2018-10-03T21:47:00Z</dcterms:modified>
</cp:coreProperties>
</file>